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B4249" w14:textId="77777777" w:rsidR="007E0919" w:rsidRPr="00F20528" w:rsidRDefault="00550483" w:rsidP="00F20528">
      <w:pPr>
        <w:spacing w:after="0" w:line="240" w:lineRule="auto"/>
        <w:rPr>
          <w:b/>
          <w:sz w:val="18"/>
          <w:szCs w:val="18"/>
        </w:rPr>
      </w:pPr>
      <w:r w:rsidRPr="00F20528">
        <w:rPr>
          <w:b/>
          <w:sz w:val="18"/>
          <w:szCs w:val="18"/>
        </w:rPr>
        <w:t xml:space="preserve">PRIJEDLOG PRIPREME ZA IZVOĐENJE NASTAVE </w:t>
      </w:r>
      <w:r w:rsidR="00166F6B" w:rsidRPr="00F20528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2693"/>
        <w:gridCol w:w="2126"/>
        <w:gridCol w:w="3544"/>
      </w:tblGrid>
      <w:tr w:rsidR="008E5959" w:rsidRPr="00F20528" w14:paraId="5245B3E7" w14:textId="77777777" w:rsidTr="003314C9">
        <w:tc>
          <w:tcPr>
            <w:tcW w:w="5524" w:type="dxa"/>
            <w:gridSpan w:val="2"/>
            <w:shd w:val="clear" w:color="auto" w:fill="E2EFD9" w:themeFill="accent6" w:themeFillTint="33"/>
          </w:tcPr>
          <w:p w14:paraId="236ADCF0" w14:textId="77777777" w:rsidR="008E5959" w:rsidRPr="00F20528" w:rsidRDefault="00F20528" w:rsidP="00F2052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F2052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55AAA4AD" w14:textId="74421312" w:rsidR="008E5959" w:rsidRPr="00F20528" w:rsidRDefault="008E5959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RAZRED:</w:t>
            </w:r>
            <w:r w:rsidR="00BE242A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5670" w:type="dxa"/>
            <w:gridSpan w:val="2"/>
            <w:shd w:val="clear" w:color="auto" w:fill="E2EFD9" w:themeFill="accent6" w:themeFillTint="33"/>
          </w:tcPr>
          <w:p w14:paraId="0E7C5140" w14:textId="7A2EAE44" w:rsidR="008E5959" w:rsidRPr="00F20528" w:rsidRDefault="008E5959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REDNI BROJ SATA:</w:t>
            </w:r>
            <w:r w:rsidR="00BE242A">
              <w:rPr>
                <w:rFonts w:cstheme="minorHAnsi"/>
                <w:sz w:val="18"/>
                <w:szCs w:val="18"/>
              </w:rPr>
              <w:t xml:space="preserve"> 50.</w:t>
            </w:r>
          </w:p>
        </w:tc>
      </w:tr>
      <w:tr w:rsidR="00637AF5" w:rsidRPr="00F20528" w14:paraId="672D27E4" w14:textId="77777777" w:rsidTr="00F20528">
        <w:tc>
          <w:tcPr>
            <w:tcW w:w="2122" w:type="dxa"/>
          </w:tcPr>
          <w:p w14:paraId="571392D6" w14:textId="77777777" w:rsidR="00637AF5" w:rsidRPr="00F20528" w:rsidRDefault="00637AF5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4"/>
          </w:tcPr>
          <w:p w14:paraId="24F5077E" w14:textId="77777777" w:rsidR="00637AF5" w:rsidRPr="00F20528" w:rsidRDefault="00637AF5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F2052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F20528" w14:paraId="0068D189" w14:textId="77777777" w:rsidTr="00F20528">
        <w:tc>
          <w:tcPr>
            <w:tcW w:w="2122" w:type="dxa"/>
          </w:tcPr>
          <w:p w14:paraId="4A603BBB" w14:textId="77777777" w:rsidR="00637AF5" w:rsidRPr="00F20528" w:rsidRDefault="00637AF5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4"/>
          </w:tcPr>
          <w:p w14:paraId="68E04FF8" w14:textId="77777777" w:rsidR="00637AF5" w:rsidRPr="00F20528" w:rsidRDefault="00637AF5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637AF5" w:rsidRPr="00F20528" w14:paraId="6FDCB359" w14:textId="77777777" w:rsidTr="00F20528">
        <w:tc>
          <w:tcPr>
            <w:tcW w:w="2122" w:type="dxa"/>
          </w:tcPr>
          <w:p w14:paraId="07FE5FFC" w14:textId="77777777" w:rsidR="00637AF5" w:rsidRPr="00F20528" w:rsidRDefault="00637AF5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4"/>
          </w:tcPr>
          <w:p w14:paraId="44B5070F" w14:textId="68BE5970" w:rsidR="00637AF5" w:rsidRPr="00F20528" w:rsidRDefault="007C0985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Živi svijet uz vode i u njima</w:t>
            </w:r>
            <w:r w:rsidR="00F20528">
              <w:rPr>
                <w:rFonts w:cstheme="minorHAnsi"/>
                <w:sz w:val="18"/>
                <w:szCs w:val="18"/>
              </w:rPr>
              <w:t xml:space="preserve">; </w:t>
            </w:r>
            <w:r w:rsidR="00BE242A">
              <w:rPr>
                <w:rFonts w:cstheme="minorHAnsi"/>
                <w:sz w:val="18"/>
                <w:szCs w:val="18"/>
              </w:rPr>
              <w:t>O</w:t>
            </w:r>
          </w:p>
        </w:tc>
      </w:tr>
      <w:tr w:rsidR="00637AF5" w:rsidRPr="00F20528" w14:paraId="1BA2DCFF" w14:textId="77777777" w:rsidTr="00F20528">
        <w:tc>
          <w:tcPr>
            <w:tcW w:w="2122" w:type="dxa"/>
          </w:tcPr>
          <w:p w14:paraId="00D94290" w14:textId="77777777" w:rsidR="00637AF5" w:rsidRPr="00F20528" w:rsidRDefault="00637AF5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ISHODI:</w:t>
            </w:r>
          </w:p>
          <w:p w14:paraId="29DB5113" w14:textId="77777777" w:rsidR="00637AF5" w:rsidRPr="00F20528" w:rsidRDefault="00637AF5" w:rsidP="00F2052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4"/>
          </w:tcPr>
          <w:p w14:paraId="5DC219AC" w14:textId="77777777" w:rsidR="007C0985" w:rsidRPr="00F20528" w:rsidRDefault="00637AF5" w:rsidP="00F2052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</w:t>
            </w:r>
            <w:r w:rsidR="007C0985"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učuje o organiziranosti prirode</w:t>
            </w:r>
          </w:p>
          <w:p w14:paraId="7A5FC3AB" w14:textId="77777777" w:rsidR="007C0985" w:rsidRPr="00F20528" w:rsidRDefault="005C3FE3" w:rsidP="005C3FE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5C3FE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</w:t>
            </w:r>
            <w:r w:rsidR="007C0985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azvrstava biljke iz zavičaja u skupine prema odabranome kriteriju</w:t>
            </w:r>
          </w:p>
          <w:p w14:paraId="46E27A18" w14:textId="77777777" w:rsidR="007C0985" w:rsidRPr="00F20528" w:rsidRDefault="005C3FE3" w:rsidP="005C3FE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7C0985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obilježja životinja u svome zavičaju te ih razvrstava u skupine</w:t>
            </w:r>
          </w:p>
          <w:p w14:paraId="7972D809" w14:textId="77777777" w:rsidR="007C0985" w:rsidRPr="00F20528" w:rsidRDefault="007C0985" w:rsidP="00F20528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F20528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F20528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F20528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="Calibri" w:hAnsi="Calibri" w:cstheme="minorHAnsi"/>
                <w:sz w:val="18"/>
                <w:szCs w:val="18"/>
                <w:lang w:val="hr-HR"/>
              </w:rPr>
              <w:t>1. Učenik raspravlja o važnosti odgovornoga odnosa prema sebi, drugima i prirodi.</w:t>
            </w:r>
          </w:p>
          <w:p w14:paraId="45D6D1FF" w14:textId="77777777" w:rsidR="007C0985" w:rsidRPr="00F20528" w:rsidRDefault="005C3FE3" w:rsidP="005C3FE3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5C3FE3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2052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o</w:t>
            </w:r>
            <w:r w:rsidR="007C0985" w:rsidRPr="00F2052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dgovorno se ponaša prema biljkama i životinjama u zavičaju i širem prostoru</w:t>
            </w:r>
          </w:p>
          <w:p w14:paraId="5D42FFDF" w14:textId="77777777" w:rsidR="007C0985" w:rsidRPr="00F20528" w:rsidRDefault="005C3FE3" w:rsidP="005C3FE3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2052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7C0985" w:rsidRPr="00F2052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rocjenjuje utjecaj čovjeka na biljke i životinje u zavičaju</w:t>
            </w:r>
          </w:p>
          <w:p w14:paraId="6E5EFEDA" w14:textId="77777777" w:rsidR="00333420" w:rsidRPr="00F20528" w:rsidRDefault="00333420" w:rsidP="00F2052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B.</w:t>
            </w:r>
            <w:r w:rsid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2. Učenik zaključuje o promjenama i odnosima u prirodi te međusobnoj ovisnosti živih bića i prostora na primjerima iz svoga okoliša.</w:t>
            </w:r>
          </w:p>
          <w:p w14:paraId="4D63E02A" w14:textId="77777777" w:rsidR="00CE4084" w:rsidRPr="00F20528" w:rsidRDefault="005C3FE3" w:rsidP="005C3FE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3FE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</w:t>
            </w:r>
            <w:r w:rsidR="00CE4084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repoznaje važnost biljaka i životinja za život ljudi i daje vlastite primjere</w:t>
            </w:r>
          </w:p>
          <w:p w14:paraId="0B9B858D" w14:textId="77777777" w:rsidR="00CE4084" w:rsidRPr="00F20528" w:rsidRDefault="005C3FE3" w:rsidP="005C3FE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CE4084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međuovisnost biljnoga i životinjskoga svijeta i čovjeka</w:t>
            </w:r>
          </w:p>
          <w:p w14:paraId="685F20FA" w14:textId="77777777" w:rsidR="00637AF5" w:rsidRPr="00F20528" w:rsidRDefault="005C3FE3" w:rsidP="005C3FE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CE4084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povezanost staništa i uvjeta u okolišu s promjenama u biljnome i životinjskome svijetu u zavičaju</w:t>
            </w:r>
          </w:p>
          <w:p w14:paraId="2480FDD9" w14:textId="77777777" w:rsidR="0055133D" w:rsidRPr="00F20528" w:rsidRDefault="0055133D" w:rsidP="00F2052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F2052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03973E4F" w14:textId="77777777" w:rsidR="00637AF5" w:rsidRPr="00F20528" w:rsidRDefault="005C3FE3" w:rsidP="005C3FE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5C3FE3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5133D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5C3E1352" w14:textId="77777777" w:rsidR="00637AF5" w:rsidRPr="00F20528" w:rsidRDefault="005C3FE3" w:rsidP="005C3FE3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CE4084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menuje i opisuje neku od zaštićenih biljnih i/ili životinjskih zavičajnih vrsta te predlaže načine njezina očuvanja</w:t>
            </w:r>
          </w:p>
          <w:p w14:paraId="1EA0D89E" w14:textId="41D54F5F" w:rsidR="00637AF5" w:rsidRPr="003314C9" w:rsidRDefault="005C3FE3" w:rsidP="00F2052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n</w:t>
            </w:r>
            <w:r w:rsidR="00241C5B" w:rsidRPr="00F2052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avodi primjere i načine zaštite i očuvanja prirodne, kulturne i povijesne baštine zavičaja</w:t>
            </w:r>
          </w:p>
        </w:tc>
      </w:tr>
      <w:tr w:rsidR="007E0919" w:rsidRPr="00F20528" w14:paraId="609B9C3B" w14:textId="77777777" w:rsidTr="003314C9">
        <w:tc>
          <w:tcPr>
            <w:tcW w:w="8217" w:type="dxa"/>
            <w:gridSpan w:val="3"/>
            <w:shd w:val="clear" w:color="auto" w:fill="E2EFD9" w:themeFill="accent6" w:themeFillTint="33"/>
          </w:tcPr>
          <w:p w14:paraId="5204F3EF" w14:textId="77777777" w:rsidR="007E0919" w:rsidRPr="00F20528" w:rsidRDefault="007E0919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14:paraId="0FCFB321" w14:textId="4D1029FE" w:rsidR="007E0919" w:rsidRPr="003314C9" w:rsidRDefault="00550483" w:rsidP="003314C9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F2052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544" w:type="dxa"/>
            <w:shd w:val="clear" w:color="auto" w:fill="E2EFD9" w:themeFill="accent6" w:themeFillTint="33"/>
          </w:tcPr>
          <w:p w14:paraId="2E17C2DE" w14:textId="77777777" w:rsidR="007E0919" w:rsidRPr="00F20528" w:rsidRDefault="007E0919" w:rsidP="00F2052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F2052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F2052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F2052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F2052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F2052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F2052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F2052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F2052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F2052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F2052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F2052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F2052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F2052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F2052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F2052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F20528" w14:paraId="6B28E36C" w14:textId="77777777" w:rsidTr="003314C9">
        <w:trPr>
          <w:trHeight w:val="50"/>
        </w:trPr>
        <w:tc>
          <w:tcPr>
            <w:tcW w:w="8217" w:type="dxa"/>
            <w:gridSpan w:val="3"/>
          </w:tcPr>
          <w:p w14:paraId="4CC57E9E" w14:textId="77777777" w:rsidR="00F20528" w:rsidRPr="005C3FE3" w:rsidRDefault="004E4053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1</w:t>
            </w:r>
            <w:r w:rsidR="00193DA5" w:rsidRPr="00F2052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3F6358" w:rsidRPr="00F20528">
              <w:rPr>
                <w:rFonts w:cstheme="minorHAnsi"/>
                <w:b/>
                <w:sz w:val="18"/>
                <w:szCs w:val="18"/>
              </w:rPr>
              <w:t>ZAGONETNO BIĆE</w:t>
            </w:r>
          </w:p>
          <w:p w14:paraId="4F973E8D" w14:textId="77777777" w:rsidR="00F20528" w:rsidRPr="00F20528" w:rsidRDefault="00F63DA4" w:rsidP="00F205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F2052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20528">
              <w:rPr>
                <w:rFonts w:cstheme="minorHAnsi"/>
                <w:b/>
                <w:sz w:val="18"/>
                <w:szCs w:val="18"/>
              </w:rPr>
              <w:t>p</w:t>
            </w:r>
            <w:r w:rsidR="00D52D42" w:rsidRPr="00F20528">
              <w:rPr>
                <w:rFonts w:cstheme="minorHAnsi"/>
                <w:sz w:val="18"/>
                <w:szCs w:val="18"/>
              </w:rPr>
              <w:t>repoznaje obilježja životinja u svome zavičaju te ih razvrstava u skupine.</w:t>
            </w:r>
          </w:p>
          <w:p w14:paraId="7847882D" w14:textId="77777777" w:rsidR="00F20528" w:rsidRDefault="00F63DA4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2052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B402832" w14:textId="77777777" w:rsidR="00DE2CF4" w:rsidRPr="00F20528" w:rsidRDefault="00F63DA4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3F6358" w:rsidRPr="00F20528">
              <w:rPr>
                <w:rFonts w:cstheme="minorHAnsi"/>
                <w:sz w:val="18"/>
                <w:szCs w:val="18"/>
              </w:rPr>
              <w:t xml:space="preserve">s učenicima igra igru </w:t>
            </w:r>
            <w:r w:rsidR="003F6358" w:rsidRPr="00F20528">
              <w:rPr>
                <w:rFonts w:cstheme="minorHAnsi"/>
                <w:i/>
                <w:iCs/>
                <w:sz w:val="18"/>
                <w:szCs w:val="18"/>
              </w:rPr>
              <w:t>Vješala</w:t>
            </w:r>
            <w:r w:rsidR="003F6358" w:rsidRPr="00F20528">
              <w:rPr>
                <w:rFonts w:cstheme="minorHAnsi"/>
                <w:sz w:val="18"/>
                <w:szCs w:val="18"/>
              </w:rPr>
              <w:t xml:space="preserve">. Zagonetni pojam je npr. </w:t>
            </w:r>
            <w:r w:rsidR="00B81439" w:rsidRPr="00F20528">
              <w:rPr>
                <w:rFonts w:cstheme="minorHAnsi"/>
                <w:sz w:val="18"/>
                <w:szCs w:val="18"/>
              </w:rPr>
              <w:t xml:space="preserve">BARSKA KORNJAČA ili SIVA ČAPLJA ili </w:t>
            </w:r>
            <w:r w:rsidR="00BC1AF7" w:rsidRPr="00F20528">
              <w:rPr>
                <w:rFonts w:cstheme="minorHAnsi"/>
                <w:sz w:val="18"/>
                <w:szCs w:val="18"/>
              </w:rPr>
              <w:t>MORSKA SPUŽVA ili sl. Nakon otkrivanja pojma učenici govore što znaju o toj životinji</w:t>
            </w:r>
            <w:r w:rsidR="00F20528">
              <w:rPr>
                <w:rFonts w:cstheme="minorHAnsi"/>
                <w:sz w:val="18"/>
                <w:szCs w:val="18"/>
              </w:rPr>
              <w:t xml:space="preserve"> te navode</w:t>
            </w:r>
            <w:r w:rsidR="00BC1AF7" w:rsidRPr="00F20528">
              <w:rPr>
                <w:rFonts w:cstheme="minorHAnsi"/>
                <w:sz w:val="18"/>
                <w:szCs w:val="18"/>
              </w:rPr>
              <w:t xml:space="preserve"> o kojoj 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bi </w:t>
            </w:r>
            <w:r w:rsidR="00BC1AF7" w:rsidRPr="00F20528">
              <w:rPr>
                <w:rFonts w:cstheme="minorHAnsi"/>
                <w:sz w:val="18"/>
                <w:szCs w:val="18"/>
              </w:rPr>
              <w:t xml:space="preserve">životinji željeli više znati. Učiteljica/učitelj najavljuje </w:t>
            </w:r>
            <w:r w:rsidR="00D52D42" w:rsidRPr="00F20528">
              <w:rPr>
                <w:rFonts w:cstheme="minorHAnsi"/>
                <w:sz w:val="18"/>
                <w:szCs w:val="18"/>
              </w:rPr>
              <w:t>nastavni sadržaj.</w:t>
            </w:r>
          </w:p>
          <w:p w14:paraId="1752FE21" w14:textId="77777777" w:rsidR="002E7811" w:rsidRPr="00F20528" w:rsidRDefault="002E7811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5EBE41E" w14:textId="77777777" w:rsidR="00F20528" w:rsidRPr="00F20528" w:rsidRDefault="00D52D42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2</w:t>
            </w:r>
            <w:r w:rsidR="002E7811" w:rsidRPr="00F2052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F20528">
              <w:rPr>
                <w:rFonts w:cstheme="minorHAnsi"/>
                <w:b/>
                <w:sz w:val="18"/>
                <w:szCs w:val="18"/>
              </w:rPr>
              <w:t>BILJNI I ŽIVOTINJSKI SVIJET</w:t>
            </w:r>
          </w:p>
          <w:p w14:paraId="259B5294" w14:textId="77777777" w:rsidR="00F20528" w:rsidRPr="00F20528" w:rsidRDefault="002E7811" w:rsidP="00F205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F2052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20528" w:rsidRPr="00F20528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F20528">
              <w:rPr>
                <w:rFonts w:cstheme="minorHAnsi"/>
                <w:sz w:val="18"/>
                <w:szCs w:val="18"/>
              </w:rPr>
              <w:t xml:space="preserve">; </w:t>
            </w:r>
            <w:r w:rsidR="00F20528" w:rsidRPr="00F20528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F20528">
              <w:rPr>
                <w:rFonts w:cstheme="minorHAnsi"/>
                <w:sz w:val="18"/>
                <w:szCs w:val="18"/>
              </w:rPr>
              <w:t>;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 prepoznaje važnost biljaka i životinja za život ljudi i daje vlastite primjere</w:t>
            </w:r>
            <w:r w:rsidR="00F20528">
              <w:rPr>
                <w:rFonts w:cstheme="minorHAnsi"/>
                <w:sz w:val="18"/>
                <w:szCs w:val="18"/>
              </w:rPr>
              <w:t>;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 objašnjava međuovisnost biljnoga i životinjskoga svijeta i čovjeka. objašnjava povezanost staništa i uvjeta u okolišu s promjenama u biljnome i životinjskome svijetu u zavičaju</w:t>
            </w:r>
            <w:r w:rsidR="00F20528">
              <w:rPr>
                <w:rFonts w:cstheme="minorHAnsi"/>
                <w:sz w:val="18"/>
                <w:szCs w:val="18"/>
              </w:rPr>
              <w:t>;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52BBBF06" w14:textId="77777777" w:rsidR="00F20528" w:rsidRDefault="002E7811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2052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79C190F" w14:textId="77777777" w:rsidR="00F20528" w:rsidRDefault="002E7811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5648D1" w:rsidRPr="00F20528">
              <w:rPr>
                <w:rFonts w:cstheme="minorHAnsi"/>
                <w:sz w:val="18"/>
                <w:szCs w:val="18"/>
              </w:rPr>
              <w:t xml:space="preserve">dijeli učenike u </w:t>
            </w:r>
            <w:r w:rsidR="00F20528">
              <w:rPr>
                <w:rFonts w:cstheme="minorHAnsi"/>
                <w:sz w:val="18"/>
                <w:szCs w:val="18"/>
              </w:rPr>
              <w:t xml:space="preserve">šest </w:t>
            </w:r>
            <w:r w:rsidR="005648D1" w:rsidRPr="00F20528">
              <w:rPr>
                <w:rFonts w:cstheme="minorHAnsi"/>
                <w:sz w:val="18"/>
                <w:szCs w:val="18"/>
              </w:rPr>
              <w:t>skupina</w:t>
            </w:r>
            <w:r w:rsidR="00F20528">
              <w:rPr>
                <w:rFonts w:cstheme="minorHAnsi"/>
                <w:sz w:val="18"/>
                <w:szCs w:val="18"/>
              </w:rPr>
              <w:t xml:space="preserve">. </w:t>
            </w:r>
          </w:p>
          <w:p w14:paraId="0A79F9B1" w14:textId="77777777" w:rsidR="002E7811" w:rsidRPr="00F20528" w:rsidRDefault="00F20528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Zadatci za istraživanje</w:t>
            </w:r>
            <w:r w:rsidR="005648D1" w:rsidRPr="00F20528">
              <w:rPr>
                <w:rFonts w:cstheme="minorHAnsi"/>
                <w:sz w:val="18"/>
                <w:szCs w:val="18"/>
              </w:rPr>
              <w:t>:</w:t>
            </w:r>
          </w:p>
          <w:p w14:paraId="046CB958" w14:textId="77777777" w:rsidR="005648D1" w:rsidRPr="00F20528" w:rsidRDefault="005648D1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1. skupina: biljke uz rijeke i potoke i u njima</w:t>
            </w:r>
          </w:p>
          <w:p w14:paraId="5A0F27BB" w14:textId="77777777" w:rsidR="005648D1" w:rsidRPr="00F20528" w:rsidRDefault="005648D1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2. skupina: biljke uz jezera i u njima</w:t>
            </w:r>
          </w:p>
          <w:p w14:paraId="127404B5" w14:textId="77777777" w:rsidR="005648D1" w:rsidRPr="00F20528" w:rsidRDefault="005648D1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3</w:t>
            </w:r>
            <w:r w:rsidR="00F20528">
              <w:rPr>
                <w:rFonts w:cstheme="minorHAnsi"/>
                <w:sz w:val="18"/>
                <w:szCs w:val="18"/>
              </w:rPr>
              <w:t>.</w:t>
            </w:r>
            <w:r w:rsidRPr="00F20528">
              <w:rPr>
                <w:rFonts w:cstheme="minorHAnsi"/>
                <w:sz w:val="18"/>
                <w:szCs w:val="18"/>
              </w:rPr>
              <w:t xml:space="preserve"> skupi</w:t>
            </w:r>
            <w:r w:rsidR="00DC308A" w:rsidRPr="00F20528">
              <w:rPr>
                <w:rFonts w:cstheme="minorHAnsi"/>
                <w:sz w:val="18"/>
                <w:szCs w:val="18"/>
              </w:rPr>
              <w:t>na: biljke uz more u i njemu</w:t>
            </w:r>
          </w:p>
          <w:p w14:paraId="07E54A15" w14:textId="77777777" w:rsidR="00DC308A" w:rsidRPr="00F20528" w:rsidRDefault="00DC308A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4. skupina: životinje uz rijeke i potoke i u njima</w:t>
            </w:r>
          </w:p>
          <w:p w14:paraId="0257AF32" w14:textId="77777777" w:rsidR="00DC308A" w:rsidRPr="00F20528" w:rsidRDefault="00DC308A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5. skupina: životinje uz jezera i u njima</w:t>
            </w:r>
          </w:p>
          <w:p w14:paraId="78E8C10A" w14:textId="77777777" w:rsidR="00DC308A" w:rsidRPr="00F20528" w:rsidRDefault="00DC308A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6. skupina: životinje uz more i u njemu.</w:t>
            </w:r>
          </w:p>
          <w:p w14:paraId="14429F77" w14:textId="77777777" w:rsidR="00DC308A" w:rsidRPr="00F20528" w:rsidRDefault="007A2884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lastRenderedPageBreak/>
              <w:t>Učenici će se koristiti udžbenikom (38</w:t>
            </w:r>
            <w:r w:rsidR="00F20528">
              <w:rPr>
                <w:rFonts w:cstheme="minorHAnsi"/>
                <w:sz w:val="18"/>
                <w:szCs w:val="18"/>
              </w:rPr>
              <w:t>.</w:t>
            </w:r>
            <w:r w:rsidRPr="00F20528">
              <w:rPr>
                <w:rFonts w:cstheme="minorHAnsi"/>
                <w:sz w:val="18"/>
                <w:szCs w:val="18"/>
              </w:rPr>
              <w:t xml:space="preserve"> i 39</w:t>
            </w:r>
            <w:r w:rsidR="00F20528">
              <w:rPr>
                <w:rFonts w:cstheme="minorHAnsi"/>
                <w:sz w:val="18"/>
                <w:szCs w:val="18"/>
              </w:rPr>
              <w:t>.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 stranic</w:t>
            </w:r>
            <w:r w:rsidR="00F20528">
              <w:rPr>
                <w:rFonts w:cstheme="minorHAnsi"/>
                <w:sz w:val="18"/>
                <w:szCs w:val="18"/>
              </w:rPr>
              <w:t>a</w:t>
            </w:r>
            <w:r w:rsidRPr="00F20528">
              <w:rPr>
                <w:rFonts w:cstheme="minorHAnsi"/>
                <w:sz w:val="18"/>
                <w:szCs w:val="18"/>
              </w:rPr>
              <w:t>), odgovarajućom literaturom iz školske knjižnice (dječje enciklopedije) i/ili internetom. Svaka skupina prikazat će svoj uradak plakatom s poda</w:t>
            </w:r>
            <w:r w:rsidR="00F20528">
              <w:rPr>
                <w:rFonts w:cstheme="minorHAnsi"/>
                <w:sz w:val="18"/>
                <w:szCs w:val="18"/>
              </w:rPr>
              <w:t>t</w:t>
            </w:r>
            <w:r w:rsidRPr="00F20528">
              <w:rPr>
                <w:rFonts w:cstheme="minorHAnsi"/>
                <w:sz w:val="18"/>
                <w:szCs w:val="18"/>
              </w:rPr>
              <w:t>cima o</w:t>
            </w:r>
            <w:r w:rsidR="004F4D5D" w:rsidRPr="00F20528">
              <w:rPr>
                <w:rFonts w:cstheme="minorHAnsi"/>
                <w:sz w:val="18"/>
                <w:szCs w:val="18"/>
              </w:rPr>
              <w:t xml:space="preserve"> traženim biljkama/životinjama (naziv, neka zanimljivost, je li zaštićena vrsta) te crtež svih ili nekoliko biljaka/životinja.</w:t>
            </w:r>
          </w:p>
          <w:p w14:paraId="5AEC41F7" w14:textId="77777777" w:rsidR="004F4D5D" w:rsidRPr="00F20528" w:rsidRDefault="004F4D5D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 xml:space="preserve">Na kraju će 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ostalim učenicima </w:t>
            </w:r>
            <w:r w:rsidRPr="00F20528">
              <w:rPr>
                <w:rFonts w:cstheme="minorHAnsi"/>
                <w:sz w:val="18"/>
                <w:szCs w:val="18"/>
              </w:rPr>
              <w:t>prezentirati svoj uradak.</w:t>
            </w:r>
            <w:r w:rsidR="0048565E" w:rsidRPr="00F20528">
              <w:rPr>
                <w:rFonts w:cstheme="minorHAnsi"/>
                <w:sz w:val="18"/>
                <w:szCs w:val="18"/>
              </w:rPr>
              <w:t xml:space="preserve"> Učiteljica/učitelj će pitanjima usmjeravati učenike na zaključak o međuovisnosti biljnog i životinjskog svijeta i čovjeka (npr. hranidbeni lanac) i važnosti odgovornog odnosa ljudi prema prirodi</w:t>
            </w:r>
            <w:r w:rsidR="003E7A00" w:rsidRPr="00F20528">
              <w:rPr>
                <w:rFonts w:cstheme="minorHAnsi"/>
                <w:sz w:val="18"/>
                <w:szCs w:val="18"/>
              </w:rPr>
              <w:t>.</w:t>
            </w:r>
          </w:p>
          <w:p w14:paraId="34AB813D" w14:textId="77777777" w:rsidR="004F4D5D" w:rsidRPr="00F20528" w:rsidRDefault="004F4D5D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3289D934" w14:textId="77777777" w:rsidR="00F20528" w:rsidRPr="00F20528" w:rsidRDefault="004F4D5D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3. ZA</w:t>
            </w:r>
            <w:r w:rsidR="003E7A00" w:rsidRPr="00F20528">
              <w:rPr>
                <w:rFonts w:cstheme="minorHAnsi"/>
                <w:b/>
                <w:sz w:val="18"/>
                <w:szCs w:val="18"/>
              </w:rPr>
              <w:t>ŠTITA UGROŽENIH VRSTA</w:t>
            </w:r>
          </w:p>
          <w:p w14:paraId="6D5E63C6" w14:textId="77777777" w:rsidR="00F20528" w:rsidRPr="00F20528" w:rsidRDefault="004F4D5D" w:rsidP="00F205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F20528" w:rsidRPr="00F20528">
              <w:rPr>
                <w:rFonts w:cstheme="minorHAnsi"/>
                <w:sz w:val="18"/>
                <w:szCs w:val="18"/>
              </w:rPr>
              <w:t>odgovorno se ponaša prema biljkama i životinjama u zavičaju i širem prostoru</w:t>
            </w:r>
            <w:r w:rsidR="00F20528">
              <w:rPr>
                <w:rFonts w:cstheme="minorHAnsi"/>
                <w:sz w:val="18"/>
                <w:szCs w:val="18"/>
              </w:rPr>
              <w:t>;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 procjenjuje utjecaj čovjeka na biljke i životinje u zavičaju</w:t>
            </w:r>
            <w:r w:rsidR="00F20528">
              <w:rPr>
                <w:rFonts w:cstheme="minorHAnsi"/>
                <w:sz w:val="18"/>
                <w:szCs w:val="18"/>
              </w:rPr>
              <w:t>;</w:t>
            </w:r>
            <w:r w:rsidR="00F20528" w:rsidRPr="00F2052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20528" w:rsidRPr="00F20528">
              <w:rPr>
                <w:rFonts w:cstheme="minorHAnsi"/>
                <w:sz w:val="18"/>
                <w:szCs w:val="18"/>
              </w:rPr>
              <w:t>imenuje i opisuje neku od zaštićenih biljnih i/ili životinjskih zavičajnih vrsta te predlaže načine njezina očuvanja</w:t>
            </w:r>
            <w:r w:rsidR="00F20528">
              <w:rPr>
                <w:rFonts w:cstheme="minorHAnsi"/>
                <w:sz w:val="18"/>
                <w:szCs w:val="18"/>
              </w:rPr>
              <w:t>;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 navodi primjere i načine zaštite i očuvanja prirodne, kulturne i povijesne baštine zavičaja.</w:t>
            </w:r>
          </w:p>
          <w:p w14:paraId="5926927F" w14:textId="77777777" w:rsidR="00F20528" w:rsidRDefault="004F4D5D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2052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7CEFDCF" w14:textId="77777777" w:rsidR="004F4D5D" w:rsidRPr="00F20528" w:rsidRDefault="004F4D5D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Učiteljica/učitelj</w:t>
            </w:r>
            <w:r w:rsidR="003E7A00" w:rsidRPr="00F20528">
              <w:rPr>
                <w:rFonts w:cstheme="minorHAnsi"/>
                <w:sz w:val="18"/>
                <w:szCs w:val="18"/>
              </w:rPr>
              <w:t xml:space="preserve"> upućuje učenike na čitanje teksta na 40. stranici udžbenika. </w:t>
            </w:r>
            <w:r w:rsidR="000422B9" w:rsidRPr="00F20528">
              <w:rPr>
                <w:rFonts w:cstheme="minorHAnsi"/>
                <w:sz w:val="18"/>
                <w:szCs w:val="18"/>
              </w:rPr>
              <w:t>Potiče komunikacijsku situaciju s učenicima na temu ugrožavanja biljaka i životinja postupcima čovjeka</w:t>
            </w:r>
            <w:r w:rsidR="00241C5B" w:rsidRPr="00F20528">
              <w:rPr>
                <w:rFonts w:cstheme="minorHAnsi"/>
                <w:sz w:val="18"/>
                <w:szCs w:val="18"/>
              </w:rPr>
              <w:t xml:space="preserve"> i načinima njihove zaštite.</w:t>
            </w:r>
            <w:r w:rsidR="001039CF" w:rsidRPr="00F20528">
              <w:rPr>
                <w:rFonts w:cstheme="minorHAnsi"/>
                <w:sz w:val="18"/>
                <w:szCs w:val="18"/>
              </w:rPr>
              <w:t xml:space="preserve"> Imenuju nacionalne parkove ili parkove prirode u zavičaju te navode pravila ponašanja u njima.</w:t>
            </w:r>
          </w:p>
          <w:p w14:paraId="1AEBC8B7" w14:textId="77777777" w:rsidR="00EA5CD0" w:rsidRPr="00F20528" w:rsidRDefault="00EA5CD0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27FD824" w14:textId="77777777" w:rsidR="00F20528" w:rsidRPr="00F20528" w:rsidRDefault="00EA5CD0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4. ŠTO SMO SAZNALI?</w:t>
            </w:r>
          </w:p>
          <w:p w14:paraId="5D93B7BD" w14:textId="77777777" w:rsidR="00F20528" w:rsidRPr="00F20528" w:rsidRDefault="00EA5CD0" w:rsidP="00F2052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F59DB" w:rsidRPr="00F2052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F20528" w:rsidRPr="00F20528">
              <w:rPr>
                <w:rFonts w:cstheme="minorHAnsi"/>
                <w:sz w:val="18"/>
                <w:szCs w:val="18"/>
              </w:rPr>
              <w:t>razvrstava biljke iz zavičaja u skupine prema odabranome kriteriju</w:t>
            </w:r>
            <w:r w:rsidR="00F20528">
              <w:rPr>
                <w:rFonts w:cstheme="minorHAnsi"/>
                <w:sz w:val="18"/>
                <w:szCs w:val="18"/>
              </w:rPr>
              <w:t xml:space="preserve">; </w:t>
            </w:r>
            <w:r w:rsidR="00F20528" w:rsidRPr="00F20528">
              <w:rPr>
                <w:rFonts w:cstheme="minorHAnsi"/>
                <w:sz w:val="18"/>
                <w:szCs w:val="18"/>
              </w:rPr>
              <w:t>prepoznaje obilježja životinja u svome zavičaju te ih razvrstava u skupine</w:t>
            </w:r>
            <w:r w:rsidR="00F20528">
              <w:rPr>
                <w:rFonts w:cstheme="minorHAnsi"/>
                <w:sz w:val="18"/>
                <w:szCs w:val="18"/>
              </w:rPr>
              <w:t>;</w:t>
            </w:r>
            <w:r w:rsidR="00F20528" w:rsidRPr="00F20528">
              <w:rPr>
                <w:rFonts w:cstheme="minorHAnsi"/>
                <w:sz w:val="18"/>
                <w:szCs w:val="18"/>
              </w:rPr>
              <w:t xml:space="preserve"> objašnjava povezanost staništa i uvjeta u okolišu s promjenama u biljnome i životinjskome svijetu u zavičaju.</w:t>
            </w:r>
          </w:p>
          <w:p w14:paraId="06FCC5A0" w14:textId="77777777" w:rsidR="00F20528" w:rsidRDefault="00EA5CD0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F2052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A36372F" w14:textId="77777777" w:rsidR="00EA5CD0" w:rsidRPr="00F20528" w:rsidRDefault="00EA5CD0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Učiteljic</w:t>
            </w:r>
            <w:r w:rsidR="001039CF" w:rsidRPr="00F20528">
              <w:rPr>
                <w:rFonts w:cstheme="minorHAnsi"/>
                <w:sz w:val="18"/>
                <w:szCs w:val="18"/>
              </w:rPr>
              <w:t>a/učitelj upućuje učenike na rješavanje</w:t>
            </w:r>
            <w:r w:rsidRPr="00F20528">
              <w:rPr>
                <w:rFonts w:cstheme="minorHAnsi"/>
                <w:sz w:val="18"/>
                <w:szCs w:val="18"/>
              </w:rPr>
              <w:t xml:space="preserve"> zadat</w:t>
            </w:r>
            <w:r w:rsidR="001039CF" w:rsidRPr="00F20528">
              <w:rPr>
                <w:rFonts w:cstheme="minorHAnsi"/>
                <w:sz w:val="18"/>
                <w:szCs w:val="18"/>
              </w:rPr>
              <w:t>aka u radnom dijelu udžbenika na 41</w:t>
            </w:r>
            <w:r w:rsidRPr="00F20528">
              <w:rPr>
                <w:rFonts w:cstheme="minorHAnsi"/>
                <w:sz w:val="18"/>
                <w:szCs w:val="18"/>
              </w:rPr>
              <w:t>. stranici.</w:t>
            </w:r>
          </w:p>
          <w:p w14:paraId="7CEFD86B" w14:textId="77777777" w:rsidR="00EA5CD0" w:rsidRPr="00F20528" w:rsidRDefault="00EA5CD0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4E729D" w14:textId="77777777" w:rsidR="003F59DB" w:rsidRPr="00F20528" w:rsidRDefault="001039CF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sz w:val="18"/>
                <w:szCs w:val="18"/>
              </w:rPr>
              <w:t>IZLAZNA KARTICA: Udžbenik, 41. stranica, 2. zadatak</w:t>
            </w:r>
            <w:r w:rsidR="003F59DB" w:rsidRPr="00F20528">
              <w:rPr>
                <w:rFonts w:cstheme="minorHAnsi"/>
                <w:sz w:val="18"/>
                <w:szCs w:val="18"/>
              </w:rPr>
              <w:t>.</w:t>
            </w:r>
          </w:p>
          <w:p w14:paraId="6EEA706A" w14:textId="77777777" w:rsidR="00827C2C" w:rsidRPr="00F20528" w:rsidRDefault="00827C2C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4BA4C365" w14:textId="77777777" w:rsidR="007B5D70" w:rsidRPr="00F20528" w:rsidRDefault="00F20528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F20528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5C3FE3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0AE8D7E1" w14:textId="77777777" w:rsidR="00F20528" w:rsidRPr="00F20528" w:rsidRDefault="00F20528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F20528" w14:paraId="3A682655" w14:textId="77777777" w:rsidTr="00F20528">
              <w:tc>
                <w:tcPr>
                  <w:tcW w:w="6857" w:type="dxa"/>
                  <w:shd w:val="clear" w:color="auto" w:fill="C5E0B3" w:themeFill="accent6" w:themeFillTint="66"/>
                </w:tcPr>
                <w:p w14:paraId="21AE9294" w14:textId="77777777" w:rsidR="007B5D70" w:rsidRPr="00F20528" w:rsidRDefault="007B5D70" w:rsidP="00F205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413A0850" w14:textId="77777777" w:rsidR="007B5D70" w:rsidRPr="00F20528" w:rsidRDefault="00380260" w:rsidP="00F2052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F20528">
                    <w:rPr>
                      <w:rFonts w:cstheme="minorHAnsi"/>
                      <w:b/>
                      <w:sz w:val="18"/>
                      <w:szCs w:val="18"/>
                    </w:rPr>
                    <w:t>BILJKE I ŽIVOTINJE UZ VODE I U NJIMA</w:t>
                  </w:r>
                </w:p>
                <w:p w14:paraId="6A5DC904" w14:textId="77777777" w:rsidR="007B5D70" w:rsidRPr="00F20528" w:rsidRDefault="007B5D70" w:rsidP="00F2052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87"/>
                    <w:gridCol w:w="978"/>
                    <w:gridCol w:w="1078"/>
                    <w:gridCol w:w="1204"/>
                    <w:gridCol w:w="982"/>
                    <w:gridCol w:w="1079"/>
                  </w:tblGrid>
                  <w:tr w:rsidR="00380260" w:rsidRPr="00F20528" w14:paraId="10C9B97D" w14:textId="77777777" w:rsidTr="00F20528">
                    <w:tc>
                      <w:tcPr>
                        <w:tcW w:w="3243" w:type="dxa"/>
                        <w:gridSpan w:val="3"/>
                      </w:tcPr>
                      <w:p w14:paraId="2AF58422" w14:textId="77777777" w:rsidR="00380260" w:rsidRPr="00F20528" w:rsidRDefault="00380260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BILJKE</w:t>
                        </w:r>
                      </w:p>
                    </w:tc>
                    <w:tc>
                      <w:tcPr>
                        <w:tcW w:w="3265" w:type="dxa"/>
                        <w:gridSpan w:val="3"/>
                      </w:tcPr>
                      <w:p w14:paraId="27DAD27C" w14:textId="77777777" w:rsidR="00380260" w:rsidRPr="00F20528" w:rsidRDefault="00380260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ŽIVOTINJE</w:t>
                        </w:r>
                      </w:p>
                    </w:tc>
                  </w:tr>
                  <w:tr w:rsidR="00F24288" w:rsidRPr="00F20528" w14:paraId="1F87CC6A" w14:textId="77777777" w:rsidTr="00F20528">
                    <w:tc>
                      <w:tcPr>
                        <w:tcW w:w="1187" w:type="dxa"/>
                      </w:tcPr>
                      <w:p w14:paraId="25DDAD1B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potok,</w:t>
                        </w:r>
                        <w:r w:rsidR="00F205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rijeka</w:t>
                        </w:r>
                      </w:p>
                    </w:tc>
                    <w:tc>
                      <w:tcPr>
                        <w:tcW w:w="978" w:type="dxa"/>
                      </w:tcPr>
                      <w:p w14:paraId="44469D3B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jezero</w:t>
                        </w:r>
                      </w:p>
                    </w:tc>
                    <w:tc>
                      <w:tcPr>
                        <w:tcW w:w="1078" w:type="dxa"/>
                      </w:tcPr>
                      <w:p w14:paraId="640AB1A7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more</w:t>
                        </w:r>
                      </w:p>
                    </w:tc>
                    <w:tc>
                      <w:tcPr>
                        <w:tcW w:w="1204" w:type="dxa"/>
                      </w:tcPr>
                      <w:p w14:paraId="094E4FFA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potok,</w:t>
                        </w:r>
                        <w:r w:rsidR="00F20528">
                          <w:rPr>
                            <w:rFonts w:cstheme="minorHAnsi"/>
                            <w:sz w:val="18"/>
                            <w:szCs w:val="18"/>
                          </w:rPr>
                          <w:t xml:space="preserve"> </w:t>
                        </w: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rijeka</w:t>
                        </w:r>
                      </w:p>
                    </w:tc>
                    <w:tc>
                      <w:tcPr>
                        <w:tcW w:w="982" w:type="dxa"/>
                      </w:tcPr>
                      <w:p w14:paraId="1C5EEA69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jezero</w:t>
                        </w:r>
                      </w:p>
                    </w:tc>
                    <w:tc>
                      <w:tcPr>
                        <w:tcW w:w="1079" w:type="dxa"/>
                      </w:tcPr>
                      <w:p w14:paraId="005387A7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F20528">
                          <w:rPr>
                            <w:rFonts w:cstheme="minorHAnsi"/>
                            <w:sz w:val="18"/>
                            <w:szCs w:val="18"/>
                          </w:rPr>
                          <w:t>more</w:t>
                        </w:r>
                      </w:p>
                    </w:tc>
                  </w:tr>
                  <w:tr w:rsidR="00F24288" w:rsidRPr="00F20528" w14:paraId="5A8FD1CB" w14:textId="77777777" w:rsidTr="003314C9">
                    <w:trPr>
                      <w:trHeight w:val="421"/>
                    </w:trPr>
                    <w:tc>
                      <w:tcPr>
                        <w:tcW w:w="1187" w:type="dxa"/>
                      </w:tcPr>
                      <w:p w14:paraId="37B9C192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6C43D5B4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0EF904FD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78" w:type="dxa"/>
                      </w:tcPr>
                      <w:p w14:paraId="0241240C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78" w:type="dxa"/>
                      </w:tcPr>
                      <w:p w14:paraId="18109470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04" w:type="dxa"/>
                      </w:tcPr>
                      <w:p w14:paraId="4F1B4962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2" w:type="dxa"/>
                      </w:tcPr>
                      <w:p w14:paraId="64DB0406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79" w:type="dxa"/>
                      </w:tcPr>
                      <w:p w14:paraId="413648B3" w14:textId="77777777" w:rsidR="00F24288" w:rsidRPr="00F20528" w:rsidRDefault="00F24288" w:rsidP="00F20528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5A703F9F" w14:textId="77777777" w:rsidR="00CD4946" w:rsidRPr="00F20528" w:rsidRDefault="00CD4946" w:rsidP="00F205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1F459FAA" w14:textId="77777777" w:rsidR="00CD4946" w:rsidRPr="00F20528" w:rsidRDefault="002A165C" w:rsidP="00F205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20528">
                    <w:rPr>
                      <w:rFonts w:cstheme="minorHAnsi"/>
                      <w:sz w:val="18"/>
                      <w:szCs w:val="18"/>
                    </w:rPr>
                    <w:t xml:space="preserve">Ugrožene/zaštićene biljke: </w:t>
                  </w:r>
                </w:p>
                <w:p w14:paraId="4D0AFB9F" w14:textId="77777777" w:rsidR="002A165C" w:rsidRPr="00F20528" w:rsidRDefault="002A165C" w:rsidP="00F205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20528">
                    <w:rPr>
                      <w:rFonts w:cstheme="minorHAnsi"/>
                      <w:sz w:val="18"/>
                      <w:szCs w:val="18"/>
                    </w:rPr>
                    <w:t xml:space="preserve">Ugrožene/zaštićene životinje: </w:t>
                  </w:r>
                </w:p>
                <w:p w14:paraId="3963EBD0" w14:textId="77777777" w:rsidR="002A165C" w:rsidRPr="00F20528" w:rsidRDefault="002A165C" w:rsidP="00F205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F20528">
                    <w:rPr>
                      <w:rFonts w:cstheme="minorHAnsi"/>
                      <w:sz w:val="18"/>
                      <w:szCs w:val="18"/>
                    </w:rPr>
                    <w:t xml:space="preserve">Zaštićena područja: </w:t>
                  </w:r>
                </w:p>
                <w:p w14:paraId="21EA73C6" w14:textId="7A340FD4" w:rsidR="00CD4946" w:rsidRPr="003314C9" w:rsidRDefault="00274A8B" w:rsidP="00F2052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i/>
                      <w:sz w:val="18"/>
                      <w:szCs w:val="18"/>
                    </w:rPr>
                  </w:pPr>
                  <w:r w:rsidRPr="00F20528">
                    <w:rPr>
                      <w:rFonts w:cstheme="minorHAnsi"/>
                      <w:i/>
                      <w:sz w:val="18"/>
                      <w:szCs w:val="18"/>
                    </w:rPr>
                    <w:t>(upisati prema zavičaju učenika)</w:t>
                  </w:r>
                </w:p>
              </w:tc>
            </w:tr>
          </w:tbl>
          <w:p w14:paraId="574712A3" w14:textId="77777777" w:rsidR="007B5D70" w:rsidRPr="00F20528" w:rsidRDefault="007B5D70" w:rsidP="00F2052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A2EB6D" w14:textId="77777777" w:rsidR="007E0919" w:rsidRPr="00F20528" w:rsidRDefault="007E0919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12EAA3B" w14:textId="77777777" w:rsidR="00623CAC" w:rsidRPr="00F20528" w:rsidRDefault="00623CAC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2645A062" w14:textId="77777777" w:rsidR="00623CAC" w:rsidRPr="00F20528" w:rsidRDefault="00623CAC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8268852" w14:textId="77777777" w:rsidR="000257B7" w:rsidRPr="00F20528" w:rsidRDefault="000257B7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9489EE2" w14:textId="77777777" w:rsidR="000257B7" w:rsidRPr="00F20528" w:rsidRDefault="000257B7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52042FEC" w14:textId="77777777" w:rsidR="000257B7" w:rsidRPr="00F20528" w:rsidRDefault="000257B7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5AF5930" w14:textId="77777777" w:rsidR="000257B7" w:rsidRPr="00F20528" w:rsidRDefault="000257B7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2FD41DB" w14:textId="77777777" w:rsidR="000257B7" w:rsidRPr="00F20528" w:rsidRDefault="000257B7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38D449F9" w14:textId="77777777" w:rsidR="00623CAC" w:rsidRPr="005C3FE3" w:rsidRDefault="005E713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F20528"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4326A003" w14:textId="77777777" w:rsidR="00623CAC" w:rsidRPr="00F20528" w:rsidRDefault="005E713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ŽIVI SVIJET U VODAMA</w:t>
            </w:r>
          </w:p>
          <w:p w14:paraId="3BD562AA" w14:textId="77777777" w:rsidR="00623CAC" w:rsidRPr="005C3FE3" w:rsidRDefault="003314C9" w:rsidP="00F2052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5" w:anchor="block-369775" w:history="1">
              <w:r w:rsidR="00623CAC" w:rsidRPr="005C3FE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 Životinje u vodi i uz vodu</w:t>
              </w:r>
            </w:hyperlink>
          </w:p>
          <w:p w14:paraId="0436E9DB" w14:textId="77777777" w:rsidR="00623CAC" w:rsidRDefault="00623CAC" w:rsidP="00F20528"/>
          <w:p w14:paraId="49B61EB8" w14:textId="77777777" w:rsidR="005C3FE3" w:rsidRDefault="005C3FE3" w:rsidP="00F20528"/>
          <w:p w14:paraId="6AC56078" w14:textId="77777777" w:rsidR="005C3FE3" w:rsidRDefault="005C3FE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112BD74" w14:textId="77777777" w:rsidR="005C3FE3" w:rsidRDefault="005C3FE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6FAC74F" w14:textId="77777777" w:rsidR="005C3FE3" w:rsidRDefault="005C3FE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DBCF611" w14:textId="77777777" w:rsidR="005C3FE3" w:rsidRDefault="005C3FE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538D83E" w14:textId="77777777" w:rsidR="005C3FE3" w:rsidRDefault="005C3FE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0CCBC35" w14:textId="77777777" w:rsidR="005C3FE3" w:rsidRPr="00F20528" w:rsidRDefault="005C3FE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95D167E" w14:textId="77777777" w:rsidR="00623CAC" w:rsidRPr="00F20528" w:rsidRDefault="00623CAC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334C66C" w14:textId="77777777" w:rsidR="00623CAC" w:rsidRPr="005C3FE3" w:rsidRDefault="005E713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lastRenderedPageBreak/>
              <w:t>Modul</w:t>
            </w:r>
            <w:r w:rsidR="00F20528"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7AAD1797" w14:textId="77777777" w:rsidR="00623CAC" w:rsidRPr="00F20528" w:rsidRDefault="005E713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ŽIVI SVIJET U VODAMA</w:t>
            </w:r>
          </w:p>
          <w:p w14:paraId="5D6EED72" w14:textId="77777777" w:rsidR="00623CAC" w:rsidRPr="005C3FE3" w:rsidRDefault="003314C9" w:rsidP="00F2052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6" w:anchor="block-369756" w:history="1">
              <w:r w:rsidR="00623CAC" w:rsidRPr="005C3FE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Objekt: </w:t>
              </w:r>
              <w:r w:rsidR="000257B7" w:rsidRPr="005C3FE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Biljke u vodi</w:t>
              </w:r>
            </w:hyperlink>
          </w:p>
          <w:p w14:paraId="03981658" w14:textId="77777777" w:rsidR="00623CAC" w:rsidRPr="00F20528" w:rsidRDefault="00623CAC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C9DDEF8" w14:textId="77777777" w:rsidR="00623CAC" w:rsidRDefault="00623CAC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F7FC85A" w14:textId="77777777" w:rsidR="00F20528" w:rsidRPr="00F20528" w:rsidRDefault="00F20528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4361310" w14:textId="77777777" w:rsidR="005C3FE3" w:rsidRDefault="005C3FE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59863C01" w14:textId="77777777" w:rsidR="005C3FE3" w:rsidRDefault="005C3FE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DB8E17C" w14:textId="77777777" w:rsidR="005C3FE3" w:rsidRDefault="005C3FE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8AF13D6" w14:textId="77777777" w:rsidR="005C3FE3" w:rsidRDefault="005C3FE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3F98BEA7" w14:textId="77777777" w:rsidR="005C3FE3" w:rsidRDefault="005C3FE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61D6D233" w14:textId="77777777" w:rsidR="005C3FE3" w:rsidRDefault="005C3FE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</w:p>
          <w:p w14:paraId="094ADDF3" w14:textId="77777777" w:rsidR="00623CAC" w:rsidRPr="005C3FE3" w:rsidRDefault="005E7133" w:rsidP="00F20528">
            <w:pPr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</w:pPr>
            <w:r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Modul</w:t>
            </w:r>
            <w:r w:rsidR="00F20528"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>:</w:t>
            </w:r>
            <w:r w:rsidRPr="005C3FE3">
              <w:rPr>
                <w:rStyle w:val="normaltextrun"/>
                <w:rFonts w:eastAsia="Calibri" w:cstheme="minorHAnsi"/>
                <w:bCs/>
                <w:color w:val="000000"/>
                <w:sz w:val="18"/>
                <w:szCs w:val="18"/>
              </w:rPr>
              <w:t xml:space="preserve"> VODA JE ŽIVOT</w:t>
            </w:r>
          </w:p>
          <w:p w14:paraId="18316A94" w14:textId="77777777" w:rsidR="00623CAC" w:rsidRPr="00F20528" w:rsidRDefault="005E7133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</w:t>
            </w:r>
            <w:r w:rsid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:</w:t>
            </w:r>
            <w:r w:rsidRPr="00F20528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 xml:space="preserve"> ŽIVI SVIJET U VODAMA</w:t>
            </w:r>
          </w:p>
          <w:p w14:paraId="3AD26531" w14:textId="77777777" w:rsidR="00623CAC" w:rsidRPr="005C3FE3" w:rsidRDefault="003314C9" w:rsidP="00F20528">
            <w:pPr>
              <w:rPr>
                <w:rStyle w:val="normaltextrun"/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369759" w:history="1">
              <w:r w:rsidR="00623CAC" w:rsidRPr="005C3FE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Objekt:</w:t>
              </w:r>
              <w:r w:rsidR="000257B7" w:rsidRPr="005C3FE3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 xml:space="preserve"> Upoznajem biljke mora, rijeka, bara</w:t>
              </w:r>
            </w:hyperlink>
          </w:p>
          <w:p w14:paraId="3480CFD5" w14:textId="77777777" w:rsidR="00623CAC" w:rsidRPr="00F20528" w:rsidRDefault="00623CAC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CB1FFB6" w14:textId="77777777" w:rsidR="00623CAC" w:rsidRPr="00F20528" w:rsidRDefault="00623CAC" w:rsidP="00F20528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3ABC115" w14:textId="77777777" w:rsidR="00623CAC" w:rsidRPr="00F20528" w:rsidRDefault="00623CAC" w:rsidP="00F2052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F1B25E9" w14:textId="77777777" w:rsidR="002018B1" w:rsidRPr="00F20528" w:rsidRDefault="005C3FE3" w:rsidP="00F2052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D46B6C" w:rsidRPr="00F20528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F20528">
              <w:rPr>
                <w:rFonts w:cstheme="minorHAnsi"/>
                <w:sz w:val="18"/>
                <w:szCs w:val="18"/>
              </w:rPr>
              <w:t xml:space="preserve"> A.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F20528">
              <w:rPr>
                <w:rFonts w:cstheme="minorHAnsi"/>
                <w:sz w:val="18"/>
                <w:szCs w:val="18"/>
              </w:rPr>
              <w:t>3.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F20528">
              <w:rPr>
                <w:rFonts w:cstheme="minorHAnsi"/>
                <w:sz w:val="18"/>
                <w:szCs w:val="18"/>
              </w:rPr>
              <w:t>1.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F20528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F20528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F20528">
              <w:rPr>
                <w:rFonts w:cstheme="minorHAnsi"/>
                <w:sz w:val="18"/>
                <w:szCs w:val="18"/>
              </w:rPr>
              <w:t>A.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F20528">
              <w:rPr>
                <w:rFonts w:cstheme="minorHAnsi"/>
                <w:sz w:val="18"/>
                <w:szCs w:val="18"/>
              </w:rPr>
              <w:t>3.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F20528">
              <w:rPr>
                <w:rFonts w:cstheme="minorHAnsi"/>
                <w:sz w:val="18"/>
                <w:szCs w:val="18"/>
              </w:rPr>
              <w:t>4.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F20528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5F8A28F8" w14:textId="67873237" w:rsidR="00D46B6C" w:rsidRPr="00F20528" w:rsidRDefault="005C3FE3" w:rsidP="00F2052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2018B1" w:rsidRPr="00F20528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2018B1" w:rsidRPr="00F20528">
              <w:rPr>
                <w:rFonts w:cstheme="minorHAnsi"/>
                <w:sz w:val="18"/>
                <w:szCs w:val="18"/>
              </w:rPr>
              <w:t xml:space="preserve"> A.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2018B1" w:rsidRPr="00F20528">
              <w:rPr>
                <w:rFonts w:cstheme="minorHAnsi"/>
                <w:sz w:val="18"/>
                <w:szCs w:val="18"/>
              </w:rPr>
              <w:t>3.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2018B1" w:rsidRPr="00F20528">
              <w:rPr>
                <w:rFonts w:cstheme="minorHAnsi"/>
                <w:sz w:val="18"/>
                <w:szCs w:val="18"/>
              </w:rPr>
              <w:t>1.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="002018B1" w:rsidRPr="00F20528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461D5E">
              <w:rPr>
                <w:rFonts w:cstheme="minorHAnsi"/>
                <w:sz w:val="18"/>
                <w:szCs w:val="18"/>
              </w:rPr>
              <w:t>.</w:t>
            </w:r>
          </w:p>
          <w:p w14:paraId="52529D51" w14:textId="77777777" w:rsidR="00D46B6C" w:rsidRPr="00F20528" w:rsidRDefault="00D46B6C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F20528">
              <w:rPr>
                <w:rFonts w:cstheme="minorHAnsi"/>
                <w:sz w:val="18"/>
                <w:szCs w:val="18"/>
              </w:rPr>
              <w:t xml:space="preserve"> A.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2.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2.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Učenik se samostalno koristi njemu poznatim uređajima i programima</w:t>
            </w:r>
            <w:r w:rsidR="00F20528">
              <w:rPr>
                <w:rFonts w:cstheme="minorHAnsi"/>
                <w:sz w:val="18"/>
                <w:szCs w:val="18"/>
              </w:rPr>
              <w:t xml:space="preserve">; </w:t>
            </w:r>
            <w:r w:rsidRPr="00F20528">
              <w:rPr>
                <w:rFonts w:cstheme="minorHAnsi"/>
                <w:sz w:val="18"/>
                <w:szCs w:val="18"/>
              </w:rPr>
              <w:t>A.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2.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3.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Učenik se odgovorno i sigurno koristi programima i uređajima.</w:t>
            </w:r>
          </w:p>
          <w:p w14:paraId="466A037E" w14:textId="77777777" w:rsidR="0091626E" w:rsidRPr="00F20528" w:rsidRDefault="001365AA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F20528">
              <w:rPr>
                <w:rFonts w:cstheme="minorHAnsi"/>
                <w:sz w:val="18"/>
                <w:szCs w:val="18"/>
              </w:rPr>
              <w:t xml:space="preserve"> B.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2.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6C14D528" w14:textId="77777777" w:rsidR="0091626E" w:rsidRPr="00F20528" w:rsidRDefault="0091626E" w:rsidP="00F20528">
            <w:pPr>
              <w:rPr>
                <w:rFonts w:cstheme="minorHAnsi"/>
                <w:sz w:val="18"/>
                <w:szCs w:val="18"/>
              </w:rPr>
            </w:pPr>
            <w:r w:rsidRPr="00F20528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F20528">
              <w:rPr>
                <w:rFonts w:cstheme="minorHAnsi"/>
                <w:sz w:val="18"/>
                <w:szCs w:val="18"/>
              </w:rPr>
              <w:t xml:space="preserve"> D.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2.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2.</w:t>
            </w:r>
            <w:r w:rsidR="00F20528">
              <w:rPr>
                <w:rFonts w:cstheme="minorHAnsi"/>
                <w:sz w:val="18"/>
                <w:szCs w:val="18"/>
              </w:rPr>
              <w:t xml:space="preserve"> </w:t>
            </w:r>
            <w:r w:rsidRPr="00F20528">
              <w:rPr>
                <w:rFonts w:cstheme="minorHAnsi"/>
                <w:sz w:val="18"/>
                <w:szCs w:val="18"/>
              </w:rPr>
              <w:t>2. Suradnja s drugima</w:t>
            </w:r>
            <w:r w:rsidR="00F20528">
              <w:rPr>
                <w:rFonts w:cstheme="minorHAnsi"/>
                <w:sz w:val="18"/>
                <w:szCs w:val="18"/>
              </w:rPr>
              <w:t xml:space="preserve">: </w:t>
            </w:r>
            <w:r w:rsidRPr="00F20528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76425E4F" w14:textId="77777777" w:rsidR="0091626E" w:rsidRPr="00F20528" w:rsidRDefault="0091626E" w:rsidP="00F2052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AA9A7A3" w14:textId="77777777" w:rsidR="008E5959" w:rsidRPr="00F20528" w:rsidRDefault="008E5959" w:rsidP="00F2052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F20528" w:rsidSect="00F2052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39D3"/>
    <w:multiLevelType w:val="hybridMultilevel"/>
    <w:tmpl w:val="2604D422"/>
    <w:lvl w:ilvl="0" w:tplc="C9C625F8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B881D3A"/>
    <w:multiLevelType w:val="hybridMultilevel"/>
    <w:tmpl w:val="1F54627A"/>
    <w:lvl w:ilvl="0" w:tplc="FA9A6F1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51579"/>
    <w:multiLevelType w:val="hybridMultilevel"/>
    <w:tmpl w:val="A8045074"/>
    <w:lvl w:ilvl="0" w:tplc="51DCC54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AC58EE"/>
    <w:multiLevelType w:val="hybridMultilevel"/>
    <w:tmpl w:val="F1E0CF6A"/>
    <w:lvl w:ilvl="0" w:tplc="736211AA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536BA"/>
    <w:multiLevelType w:val="hybridMultilevel"/>
    <w:tmpl w:val="551C9BCC"/>
    <w:lvl w:ilvl="0" w:tplc="D9CA9EE6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257B7"/>
    <w:rsid w:val="000422B9"/>
    <w:rsid w:val="00064631"/>
    <w:rsid w:val="00087E61"/>
    <w:rsid w:val="000A427A"/>
    <w:rsid w:val="001039CF"/>
    <w:rsid w:val="001365AA"/>
    <w:rsid w:val="00164B8F"/>
    <w:rsid w:val="00166F6B"/>
    <w:rsid w:val="00193DA5"/>
    <w:rsid w:val="00196C43"/>
    <w:rsid w:val="001D3F1D"/>
    <w:rsid w:val="002018B1"/>
    <w:rsid w:val="00241C5B"/>
    <w:rsid w:val="00274A8B"/>
    <w:rsid w:val="002A165C"/>
    <w:rsid w:val="002C5186"/>
    <w:rsid w:val="002E7811"/>
    <w:rsid w:val="00325F9F"/>
    <w:rsid w:val="003314C9"/>
    <w:rsid w:val="00333420"/>
    <w:rsid w:val="00380260"/>
    <w:rsid w:val="003E7A00"/>
    <w:rsid w:val="003F59DB"/>
    <w:rsid w:val="003F6358"/>
    <w:rsid w:val="00461D5E"/>
    <w:rsid w:val="0047331E"/>
    <w:rsid w:val="0048565E"/>
    <w:rsid w:val="004E4053"/>
    <w:rsid w:val="004F4D5D"/>
    <w:rsid w:val="00512C63"/>
    <w:rsid w:val="00550483"/>
    <w:rsid w:val="0055133D"/>
    <w:rsid w:val="005648D1"/>
    <w:rsid w:val="00575335"/>
    <w:rsid w:val="005C3FE3"/>
    <w:rsid w:val="005E7133"/>
    <w:rsid w:val="00623CAC"/>
    <w:rsid w:val="00637AF5"/>
    <w:rsid w:val="00655CB6"/>
    <w:rsid w:val="00724F26"/>
    <w:rsid w:val="00776822"/>
    <w:rsid w:val="007A2884"/>
    <w:rsid w:val="007B5D70"/>
    <w:rsid w:val="007C0985"/>
    <w:rsid w:val="007D14F6"/>
    <w:rsid w:val="007E0919"/>
    <w:rsid w:val="00827C2C"/>
    <w:rsid w:val="008E5959"/>
    <w:rsid w:val="0091626E"/>
    <w:rsid w:val="00A03B56"/>
    <w:rsid w:val="00B039F3"/>
    <w:rsid w:val="00B81439"/>
    <w:rsid w:val="00BC1AF7"/>
    <w:rsid w:val="00BE242A"/>
    <w:rsid w:val="00C37C3C"/>
    <w:rsid w:val="00CD4946"/>
    <w:rsid w:val="00CE4084"/>
    <w:rsid w:val="00D078CF"/>
    <w:rsid w:val="00D11E2A"/>
    <w:rsid w:val="00D46B6C"/>
    <w:rsid w:val="00D52D42"/>
    <w:rsid w:val="00D80DE9"/>
    <w:rsid w:val="00DC308A"/>
    <w:rsid w:val="00DE2CF4"/>
    <w:rsid w:val="00DF13CC"/>
    <w:rsid w:val="00EA5CD0"/>
    <w:rsid w:val="00F20528"/>
    <w:rsid w:val="00F24288"/>
    <w:rsid w:val="00F63DA4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268E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23C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14184/1356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14184/13567.html" TargetMode="External"/><Relationship Id="rId5" Type="http://schemas.openxmlformats.org/officeDocument/2006/relationships/hyperlink" Target="https://hr.izzi.digital/DOS/14184/1356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</cp:revision>
  <dcterms:created xsi:type="dcterms:W3CDTF">2020-07-25T10:56:00Z</dcterms:created>
  <dcterms:modified xsi:type="dcterms:W3CDTF">2021-08-03T09:04:00Z</dcterms:modified>
</cp:coreProperties>
</file>